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119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1064B8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064B8"/>
          <w:spacing w:val="0"/>
          <w:kern w:val="0"/>
          <w:sz w:val="39"/>
          <w:szCs w:val="39"/>
          <w:lang w:val="en-US" w:eastAsia="zh-CN" w:bidi="ar"/>
        </w:rPr>
        <w:t>雅安市名山区2026年老旧小区改造项目（第二次） (项目名称)设计施工总承包 / 标段)</w:t>
      </w:r>
    </w:p>
    <w:p w14:paraId="53B610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中标结果公示</w:t>
      </w:r>
      <w:bookmarkStart w:id="0" w:name="_GoBack"/>
      <w:bookmarkEnd w:id="0"/>
    </w:p>
    <w:tbl>
      <w:tblPr>
        <w:tblStyle w:val="2"/>
        <w:tblW w:w="83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496"/>
        <w:gridCol w:w="1665"/>
        <w:gridCol w:w="1"/>
        <w:gridCol w:w="2496"/>
      </w:tblGrid>
      <w:tr w14:paraId="061C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000" w:type="pc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3631DC87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招标项目编号：</w:t>
            </w:r>
          </w:p>
        </w:tc>
        <w:tc>
          <w:tcPr>
            <w:tcW w:w="1499" w:type="pc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2A312ACD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MSQSZ2026060003</w:t>
            </w:r>
          </w:p>
        </w:tc>
        <w:tc>
          <w:tcPr>
            <w:tcW w:w="1000" w:type="pct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5464D66C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招标项目名称：</w:t>
            </w:r>
          </w:p>
        </w:tc>
        <w:tc>
          <w:tcPr>
            <w:tcW w:w="1499" w:type="pc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2CEAEB16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雅安市名山区2026年老旧小区改造项目（第二次）</w:t>
            </w:r>
          </w:p>
        </w:tc>
      </w:tr>
      <w:tr w14:paraId="5F54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199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0AF8F42B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标段编号：</w:t>
            </w:r>
          </w:p>
        </w:tc>
        <w:tc>
          <w:tcPr>
            <w:tcW w:w="2984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1EFD75D8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MSQSZ2026060003001</w:t>
            </w:r>
          </w:p>
        </w:tc>
        <w:tc>
          <w:tcPr>
            <w:tcW w:w="1000" w:type="pct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5536C3A8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标段名称：</w:t>
            </w:r>
          </w:p>
        </w:tc>
        <w:tc>
          <w:tcPr>
            <w:tcW w:w="1499" w:type="pc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181244F9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雅安市名山区2026年老旧小区改造项目(第二次） (项目名称)设计施工总承包 / 标段</w:t>
            </w:r>
          </w:p>
        </w:tc>
      </w:tr>
      <w:tr w14:paraId="40105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99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74E4283F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招标人</w:t>
            </w:r>
          </w:p>
        </w:tc>
        <w:tc>
          <w:tcPr>
            <w:tcW w:w="2984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3D364AEB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雅安市名山区茶城建设工程有限公司</w:t>
            </w:r>
          </w:p>
        </w:tc>
        <w:tc>
          <w:tcPr>
            <w:tcW w:w="1000" w:type="pct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4F692684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招标人联系电话</w:t>
            </w:r>
          </w:p>
        </w:tc>
        <w:tc>
          <w:tcPr>
            <w:tcW w:w="1499" w:type="pc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2212F148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13778767484</w:t>
            </w:r>
          </w:p>
        </w:tc>
      </w:tr>
      <w:tr w14:paraId="0B0B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99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6EBE0837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招标代理机构</w:t>
            </w:r>
          </w:p>
        </w:tc>
        <w:tc>
          <w:tcPr>
            <w:tcW w:w="2984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788FB603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四川元硕招标代理有限公司</w:t>
            </w:r>
          </w:p>
        </w:tc>
        <w:tc>
          <w:tcPr>
            <w:tcW w:w="1000" w:type="pct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4C4C9A90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招标代理机构联系电话</w:t>
            </w:r>
          </w:p>
        </w:tc>
        <w:tc>
          <w:tcPr>
            <w:tcW w:w="1499" w:type="pc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36FD3295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15281288285</w:t>
            </w:r>
          </w:p>
        </w:tc>
      </w:tr>
      <w:tr w14:paraId="6F12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99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18A82D30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开标地点</w:t>
            </w:r>
          </w:p>
        </w:tc>
        <w:tc>
          <w:tcPr>
            <w:tcW w:w="2984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35E6F271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开标2室</w:t>
            </w:r>
          </w:p>
        </w:tc>
        <w:tc>
          <w:tcPr>
            <w:tcW w:w="1000" w:type="pct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489DCA79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开标时间</w:t>
            </w:r>
          </w:p>
        </w:tc>
        <w:tc>
          <w:tcPr>
            <w:tcW w:w="1499" w:type="pc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74A96E28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2026/7/8 9:30:00</w:t>
            </w:r>
          </w:p>
        </w:tc>
      </w:tr>
      <w:tr w14:paraId="25AE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99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0BD8947A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招标控制价（元）</w:t>
            </w:r>
          </w:p>
        </w:tc>
        <w:tc>
          <w:tcPr>
            <w:tcW w:w="2984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20FD05BA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6280084.26</w:t>
            </w:r>
          </w:p>
        </w:tc>
        <w:tc>
          <w:tcPr>
            <w:tcW w:w="1000" w:type="pct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46A18687">
            <w:pPr>
              <w:jc w:val="right"/>
              <w:rPr>
                <w:rFonts w:hint="eastAsia" w:ascii="宋体"/>
                <w:sz w:val="32"/>
                <w:szCs w:val="32"/>
              </w:rPr>
            </w:pPr>
          </w:p>
        </w:tc>
        <w:tc>
          <w:tcPr>
            <w:tcW w:w="1499" w:type="pc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76A9D5F9">
            <w:pPr>
              <w:jc w:val="left"/>
              <w:rPr>
                <w:rFonts w:hint="eastAsia" w:ascii="宋体"/>
                <w:sz w:val="32"/>
                <w:szCs w:val="32"/>
              </w:rPr>
            </w:pPr>
          </w:p>
        </w:tc>
      </w:tr>
      <w:tr w14:paraId="21214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99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52266D5F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发布开始时间：</w:t>
            </w:r>
          </w:p>
        </w:tc>
        <w:tc>
          <w:tcPr>
            <w:tcW w:w="2984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4F6D44F5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2026-07-16 00:00</w:t>
            </w:r>
          </w:p>
        </w:tc>
        <w:tc>
          <w:tcPr>
            <w:tcW w:w="1000" w:type="pct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57CD4550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发布结束时间：</w:t>
            </w:r>
          </w:p>
        </w:tc>
        <w:tc>
          <w:tcPr>
            <w:tcW w:w="1499" w:type="pc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586B80D1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2026-07-20 23:59</w:t>
            </w:r>
          </w:p>
        </w:tc>
      </w:tr>
      <w:tr w14:paraId="571F3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99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45C3193A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中标人名称：</w:t>
            </w:r>
          </w:p>
        </w:tc>
        <w:tc>
          <w:tcPr>
            <w:tcW w:w="2984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198190BE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雅安市成雅新城建筑工程有限公司</w:t>
            </w:r>
          </w:p>
        </w:tc>
        <w:tc>
          <w:tcPr>
            <w:tcW w:w="1000" w:type="pct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1D2008E6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中标人代码：</w:t>
            </w:r>
          </w:p>
        </w:tc>
        <w:tc>
          <w:tcPr>
            <w:tcW w:w="1499" w:type="pc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0C0CAF4A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91511803MA6AP46C0R</w:t>
            </w:r>
          </w:p>
        </w:tc>
      </w:tr>
      <w:tr w14:paraId="6513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99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5137C429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中标金额（元）</w:t>
            </w:r>
          </w:p>
        </w:tc>
        <w:tc>
          <w:tcPr>
            <w:tcW w:w="2984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2B431A18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5960580.05 元</w:t>
            </w:r>
          </w:p>
        </w:tc>
        <w:tc>
          <w:tcPr>
            <w:tcW w:w="1000" w:type="pct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05B57EAC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中标通知书发出日期</w:t>
            </w:r>
          </w:p>
        </w:tc>
        <w:tc>
          <w:tcPr>
            <w:tcW w:w="1499" w:type="pc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2BF58975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2026-07-21 00:00:00</w:t>
            </w:r>
          </w:p>
        </w:tc>
      </w:tr>
      <w:tr w14:paraId="4C14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99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66B4ED29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质量</w:t>
            </w:r>
          </w:p>
        </w:tc>
        <w:tc>
          <w:tcPr>
            <w:tcW w:w="2984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215F732A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符合国家、地方和行业现行工程施工质量验收标准，满足设计要求，工程施工质量验收合格</w:t>
            </w:r>
          </w:p>
        </w:tc>
        <w:tc>
          <w:tcPr>
            <w:tcW w:w="1000" w:type="pct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38516985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项目工期（天）</w:t>
            </w:r>
          </w:p>
        </w:tc>
        <w:tc>
          <w:tcPr>
            <w:tcW w:w="1499" w:type="pc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760CF52F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300日历天。（设计期限：30日历天；施工工期：270日历天）</w:t>
            </w:r>
          </w:p>
        </w:tc>
      </w:tr>
      <w:tr w14:paraId="2884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199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6C096CBF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定标时间</w:t>
            </w:r>
          </w:p>
        </w:tc>
        <w:tc>
          <w:tcPr>
            <w:tcW w:w="2984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03C12D1B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2026-07-15 00:00:00</w:t>
            </w:r>
          </w:p>
        </w:tc>
        <w:tc>
          <w:tcPr>
            <w:tcW w:w="1000" w:type="pct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4256FEAB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定标方法</w:t>
            </w:r>
          </w:p>
        </w:tc>
        <w:tc>
          <w:tcPr>
            <w:tcW w:w="1499" w:type="pc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2281DF11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招标人领导班子（党政机关、事业单位、团体组织的党委、党组，国有及国有控股企业相应“三重一大”决策层级）集体决策</w:t>
            </w:r>
          </w:p>
        </w:tc>
      </w:tr>
      <w:tr w14:paraId="14BD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99" w:type="pct"/>
          <w:trHeight w:val="2404" w:hRule="atLeast"/>
        </w:trPr>
        <w:tc>
          <w:tcPr>
            <w:tcW w:w="3500" w:type="pct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tbl>
            <w:tblPr>
              <w:tblStyle w:val="2"/>
              <w:tblW w:w="1500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56"/>
              <w:gridCol w:w="836"/>
              <w:gridCol w:w="3691"/>
              <w:gridCol w:w="4098"/>
              <w:gridCol w:w="3283"/>
              <w:gridCol w:w="836"/>
            </w:tblGrid>
            <w:tr w14:paraId="54B05A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800" w:type="dxa"/>
                  <w:vMerge w:val="restart"/>
                  <w:shd w:val="clear" w:color="auto" w:fill="auto"/>
                  <w:vAlign w:val="center"/>
                </w:tcPr>
                <w:p w14:paraId="671149D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  <w:lang w:val="en-US" w:eastAsia="zh-CN" w:bidi="ar"/>
                    </w:rPr>
                    <w:t>职务</w:t>
                  </w:r>
                </w:p>
              </w:tc>
              <w:tc>
                <w:tcPr>
                  <w:tcW w:w="836" w:type="dxa"/>
                  <w:vMerge w:val="restart"/>
                  <w:shd w:val="clear" w:color="auto" w:fill="auto"/>
                  <w:vAlign w:val="center"/>
                </w:tcPr>
                <w:p w14:paraId="7885E3D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7789" w:type="dxa"/>
                  <w:gridSpan w:val="2"/>
                  <w:shd w:val="clear" w:color="auto" w:fill="auto"/>
                  <w:vAlign w:val="center"/>
                </w:tcPr>
                <w:p w14:paraId="1CFCC36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  <w:lang w:val="en-US" w:eastAsia="zh-CN" w:bidi="ar"/>
                    </w:rPr>
                    <w:t>执业或职业资格</w:t>
                  </w:r>
                </w:p>
              </w:tc>
              <w:tc>
                <w:tcPr>
                  <w:tcW w:w="4119" w:type="dxa"/>
                  <w:gridSpan w:val="2"/>
                  <w:shd w:val="clear" w:color="auto" w:fill="auto"/>
                  <w:vAlign w:val="center"/>
                </w:tcPr>
                <w:p w14:paraId="2C41ECC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  <w:lang w:val="en-US" w:eastAsia="zh-CN" w:bidi="ar"/>
                    </w:rPr>
                    <w:t>职称</w:t>
                  </w:r>
                </w:p>
              </w:tc>
            </w:tr>
            <w:tr w14:paraId="7D594F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800" w:type="dxa"/>
                  <w:vMerge w:val="continue"/>
                  <w:shd w:val="clear" w:color="auto" w:fill="auto"/>
                  <w:vAlign w:val="center"/>
                </w:tcPr>
                <w:p w14:paraId="5BCFE03F">
                  <w:pPr>
                    <w:jc w:val="left"/>
                    <w:rPr>
                      <w:rFonts w:hint="eastAsia" w:ascii="宋体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836" w:type="dxa"/>
                  <w:vMerge w:val="continue"/>
                  <w:shd w:val="clear" w:color="auto" w:fill="auto"/>
                  <w:vAlign w:val="center"/>
                </w:tcPr>
                <w:p w14:paraId="22B4CC43">
                  <w:pPr>
                    <w:jc w:val="left"/>
                    <w:rPr>
                      <w:rFonts w:hint="eastAsia" w:ascii="宋体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691" w:type="dxa"/>
                  <w:shd w:val="clear" w:color="auto" w:fill="auto"/>
                  <w:vAlign w:val="center"/>
                </w:tcPr>
                <w:p w14:paraId="0920972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  <w:lang w:val="en-US" w:eastAsia="zh-CN" w:bidi="ar"/>
                    </w:rPr>
                    <w:t>证书名称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14:paraId="643AB8E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  <w:lang w:val="en-US" w:eastAsia="zh-CN" w:bidi="ar"/>
                    </w:rPr>
                    <w:t>证书编号</w:t>
                  </w:r>
                </w:p>
              </w:tc>
              <w:tc>
                <w:tcPr>
                  <w:tcW w:w="3283" w:type="dxa"/>
                  <w:shd w:val="clear" w:color="auto" w:fill="auto"/>
                  <w:vAlign w:val="center"/>
                </w:tcPr>
                <w:p w14:paraId="21BAC3F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  <w:lang w:val="en-US" w:eastAsia="zh-CN" w:bidi="ar"/>
                    </w:rPr>
                    <w:t>职称专业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14:paraId="1899666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  <w:lang w:val="en-US" w:eastAsia="zh-CN" w:bidi="ar"/>
                    </w:rPr>
                    <w:t>级别</w:t>
                  </w:r>
                </w:p>
              </w:tc>
            </w:tr>
            <w:tr w14:paraId="7F9566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256" w:type="dxa"/>
                  <w:tcBorders>
                    <w:top w:val="single" w:color="DCDCDC" w:sz="6" w:space="0"/>
                    <w:left w:val="single" w:color="DCDCDC" w:sz="6" w:space="0"/>
                    <w:bottom w:val="single" w:color="DCDCDC" w:sz="6" w:space="0"/>
                    <w:right w:val="single" w:color="DCDCDC" w:sz="6" w:space="0"/>
                  </w:tcBorders>
                  <w:shd w:val="clear" w:color="auto" w:fill="auto"/>
                  <w:vAlign w:val="center"/>
                </w:tcPr>
                <w:p w14:paraId="17FD98F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32"/>
                      <w:szCs w:val="32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836" w:type="dxa"/>
                  <w:tcBorders>
                    <w:top w:val="single" w:color="DCDCDC" w:sz="6" w:space="0"/>
                    <w:left w:val="single" w:color="DCDCDC" w:sz="6" w:space="0"/>
                    <w:bottom w:val="single" w:color="DCDCDC" w:sz="6" w:space="0"/>
                    <w:right w:val="single" w:color="DCDCDC" w:sz="6" w:space="0"/>
                  </w:tcBorders>
                  <w:shd w:val="clear" w:color="auto" w:fill="auto"/>
                  <w:vAlign w:val="center"/>
                </w:tcPr>
                <w:p w14:paraId="0A72E60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32"/>
                      <w:szCs w:val="32"/>
                      <w:lang w:val="en-US" w:eastAsia="zh-CN" w:bidi="ar"/>
                    </w:rPr>
                    <w:t>钟杰</w:t>
                  </w:r>
                </w:p>
              </w:tc>
              <w:tc>
                <w:tcPr>
                  <w:tcW w:w="3691" w:type="dxa"/>
                  <w:tcBorders>
                    <w:top w:val="single" w:color="DCDCDC" w:sz="6" w:space="0"/>
                    <w:left w:val="single" w:color="DCDCDC" w:sz="6" w:space="0"/>
                    <w:bottom w:val="single" w:color="DCDCDC" w:sz="6" w:space="0"/>
                    <w:right w:val="single" w:color="DCDCDC" w:sz="6" w:space="0"/>
                  </w:tcBorders>
                  <w:shd w:val="clear" w:color="auto" w:fill="auto"/>
                  <w:vAlign w:val="center"/>
                </w:tcPr>
                <w:p w14:paraId="305197B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32"/>
                      <w:szCs w:val="32"/>
                      <w:lang w:val="en-US" w:eastAsia="zh-CN" w:bidi="ar"/>
                    </w:rPr>
                    <w:t>二级建造师注册证书</w:t>
                  </w:r>
                </w:p>
              </w:tc>
              <w:tc>
                <w:tcPr>
                  <w:tcW w:w="4098" w:type="dxa"/>
                  <w:tcBorders>
                    <w:top w:val="single" w:color="DCDCDC" w:sz="6" w:space="0"/>
                    <w:left w:val="single" w:color="DCDCDC" w:sz="6" w:space="0"/>
                    <w:bottom w:val="single" w:color="DCDCDC" w:sz="6" w:space="0"/>
                    <w:right w:val="single" w:color="DCDCDC" w:sz="6" w:space="0"/>
                  </w:tcBorders>
                  <w:shd w:val="clear" w:color="auto" w:fill="auto"/>
                  <w:vAlign w:val="center"/>
                </w:tcPr>
                <w:p w14:paraId="0D49471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32"/>
                      <w:szCs w:val="32"/>
                      <w:lang w:val="en-US" w:eastAsia="zh-CN" w:bidi="ar"/>
                    </w:rPr>
                    <w:t>川2512017201800998</w:t>
                  </w:r>
                </w:p>
              </w:tc>
              <w:tc>
                <w:tcPr>
                  <w:tcW w:w="3283" w:type="dxa"/>
                  <w:tcBorders>
                    <w:top w:val="single" w:color="DCDCDC" w:sz="6" w:space="0"/>
                    <w:left w:val="single" w:color="DCDCDC" w:sz="6" w:space="0"/>
                    <w:bottom w:val="single" w:color="DCDCDC" w:sz="6" w:space="0"/>
                    <w:right w:val="single" w:color="DCDCDC" w:sz="6" w:space="0"/>
                  </w:tcBorders>
                  <w:shd w:val="clear" w:color="auto" w:fill="auto"/>
                  <w:vAlign w:val="center"/>
                </w:tcPr>
                <w:p w14:paraId="225B8A6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32"/>
                      <w:szCs w:val="32"/>
                      <w:lang w:val="en-US" w:eastAsia="zh-CN" w:bidi="ar"/>
                    </w:rPr>
                    <w:t>工程管理</w:t>
                  </w:r>
                </w:p>
              </w:tc>
              <w:tc>
                <w:tcPr>
                  <w:tcW w:w="836" w:type="dxa"/>
                  <w:tcBorders>
                    <w:top w:val="single" w:color="DCDCDC" w:sz="6" w:space="0"/>
                    <w:left w:val="single" w:color="DCDCDC" w:sz="6" w:space="0"/>
                    <w:bottom w:val="single" w:color="DCDCDC" w:sz="6" w:space="0"/>
                    <w:right w:val="single" w:color="DCDCDC" w:sz="6" w:space="0"/>
                  </w:tcBorders>
                  <w:shd w:val="clear" w:color="auto" w:fill="auto"/>
                  <w:vAlign w:val="center"/>
                </w:tcPr>
                <w:p w14:paraId="33C1484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32"/>
                      <w:szCs w:val="32"/>
                      <w:lang w:val="en-US" w:eastAsia="zh-CN" w:bidi="ar"/>
                    </w:rPr>
                    <w:t>中级</w:t>
                  </w:r>
                </w:p>
              </w:tc>
            </w:tr>
            <w:tr w14:paraId="6D38DC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256" w:type="dxa"/>
                  <w:tcBorders>
                    <w:top w:val="single" w:color="DCDCDC" w:sz="6" w:space="0"/>
                    <w:left w:val="single" w:color="DCDCDC" w:sz="6" w:space="0"/>
                    <w:bottom w:val="single" w:color="DCDCDC" w:sz="6" w:space="0"/>
                    <w:right w:val="single" w:color="DCDCDC" w:sz="6" w:space="0"/>
                  </w:tcBorders>
                  <w:shd w:val="clear" w:color="auto" w:fill="auto"/>
                  <w:vAlign w:val="center"/>
                </w:tcPr>
                <w:p w14:paraId="568F32F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32"/>
                      <w:szCs w:val="32"/>
                      <w:lang w:val="en-US" w:eastAsia="zh-CN" w:bidi="ar"/>
                    </w:rPr>
                    <w:t>项目技术负责人</w:t>
                  </w:r>
                </w:p>
              </w:tc>
              <w:tc>
                <w:tcPr>
                  <w:tcW w:w="836" w:type="dxa"/>
                  <w:tcBorders>
                    <w:top w:val="single" w:color="DCDCDC" w:sz="6" w:space="0"/>
                    <w:left w:val="single" w:color="DCDCDC" w:sz="6" w:space="0"/>
                    <w:bottom w:val="single" w:color="DCDCDC" w:sz="6" w:space="0"/>
                    <w:right w:val="single" w:color="DCDCDC" w:sz="6" w:space="0"/>
                  </w:tcBorders>
                  <w:shd w:val="clear" w:color="auto" w:fill="auto"/>
                  <w:vAlign w:val="center"/>
                </w:tcPr>
                <w:p w14:paraId="46BAACA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32"/>
                      <w:szCs w:val="32"/>
                      <w:lang w:val="en-US" w:eastAsia="zh-CN" w:bidi="ar"/>
                    </w:rPr>
                    <w:t>张毅</w:t>
                  </w:r>
                </w:p>
              </w:tc>
              <w:tc>
                <w:tcPr>
                  <w:tcW w:w="3691" w:type="dxa"/>
                  <w:tcBorders>
                    <w:top w:val="single" w:color="DCDCDC" w:sz="6" w:space="0"/>
                    <w:left w:val="single" w:color="DCDCDC" w:sz="6" w:space="0"/>
                    <w:bottom w:val="single" w:color="DCDCDC" w:sz="6" w:space="0"/>
                    <w:right w:val="single" w:color="DCDCDC" w:sz="6" w:space="0"/>
                  </w:tcBorders>
                  <w:shd w:val="clear" w:color="auto" w:fill="auto"/>
                  <w:vAlign w:val="center"/>
                </w:tcPr>
                <w:p w14:paraId="759929F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32"/>
                      <w:szCs w:val="32"/>
                      <w:lang w:val="en-US" w:eastAsia="zh-CN" w:bidi="ar"/>
                    </w:rPr>
                    <w:t>职称证书</w:t>
                  </w:r>
                </w:p>
              </w:tc>
              <w:tc>
                <w:tcPr>
                  <w:tcW w:w="4098" w:type="dxa"/>
                  <w:tcBorders>
                    <w:top w:val="single" w:color="DCDCDC" w:sz="6" w:space="0"/>
                    <w:left w:val="single" w:color="DCDCDC" w:sz="6" w:space="0"/>
                    <w:bottom w:val="single" w:color="DCDCDC" w:sz="6" w:space="0"/>
                    <w:right w:val="single" w:color="DCDCDC" w:sz="6" w:space="0"/>
                  </w:tcBorders>
                  <w:shd w:val="clear" w:color="auto" w:fill="auto"/>
                  <w:vAlign w:val="center"/>
                </w:tcPr>
                <w:p w14:paraId="288F699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32"/>
                      <w:szCs w:val="32"/>
                      <w:lang w:val="en-US" w:eastAsia="zh-CN" w:bidi="ar"/>
                    </w:rPr>
                    <w:t>20251801050320088261</w:t>
                  </w:r>
                </w:p>
              </w:tc>
              <w:tc>
                <w:tcPr>
                  <w:tcW w:w="3283" w:type="dxa"/>
                  <w:tcBorders>
                    <w:top w:val="single" w:color="DCDCDC" w:sz="6" w:space="0"/>
                    <w:left w:val="single" w:color="DCDCDC" w:sz="6" w:space="0"/>
                    <w:bottom w:val="single" w:color="DCDCDC" w:sz="6" w:space="0"/>
                    <w:right w:val="single" w:color="DCDCDC" w:sz="6" w:space="0"/>
                  </w:tcBorders>
                  <w:shd w:val="clear" w:color="auto" w:fill="auto"/>
                  <w:vAlign w:val="center"/>
                </w:tcPr>
                <w:p w14:paraId="0A81260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32"/>
                      <w:szCs w:val="32"/>
                      <w:lang w:val="en-US" w:eastAsia="zh-CN" w:bidi="ar"/>
                    </w:rPr>
                    <w:t>市政道路桥梁工程</w:t>
                  </w:r>
                </w:p>
              </w:tc>
              <w:tc>
                <w:tcPr>
                  <w:tcW w:w="836" w:type="dxa"/>
                  <w:tcBorders>
                    <w:top w:val="single" w:color="DCDCDC" w:sz="6" w:space="0"/>
                    <w:left w:val="single" w:color="DCDCDC" w:sz="6" w:space="0"/>
                    <w:bottom w:val="single" w:color="DCDCDC" w:sz="6" w:space="0"/>
                    <w:right w:val="single" w:color="DCDCDC" w:sz="6" w:space="0"/>
                  </w:tcBorders>
                  <w:shd w:val="clear" w:color="auto" w:fill="auto"/>
                  <w:vAlign w:val="center"/>
                </w:tcPr>
                <w:p w14:paraId="34DB3A3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32"/>
                      <w:szCs w:val="32"/>
                      <w:lang w:val="en-US" w:eastAsia="zh-CN" w:bidi="ar"/>
                    </w:rPr>
                    <w:t>中级</w:t>
                  </w:r>
                </w:p>
              </w:tc>
            </w:tr>
          </w:tbl>
          <w:p w14:paraId="08B3AB11">
            <w:pPr>
              <w:rPr>
                <w:sz w:val="32"/>
                <w:szCs w:val="32"/>
              </w:rPr>
            </w:pPr>
          </w:p>
        </w:tc>
      </w:tr>
      <w:tr w14:paraId="2431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993" w:type="dxa"/>
            <w:shd w:val="clear" w:color="auto" w:fill="auto"/>
            <w:vAlign w:val="center"/>
          </w:tcPr>
          <w:p w14:paraId="543260E3">
            <w:pPr>
              <w:rPr>
                <w:rFonts w:hint="eastAsia" w:ascii="宋体"/>
                <w:sz w:val="32"/>
                <w:szCs w:val="3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24FED745">
            <w:pPr>
              <w:rPr>
                <w:rFonts w:hint="eastAsia" w:ascii="宋体"/>
                <w:sz w:val="32"/>
                <w:szCs w:val="32"/>
              </w:rPr>
            </w:pP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14:paraId="0407EF30">
            <w:pPr>
              <w:rPr>
                <w:rFonts w:hint="eastAsia" w:ascii="宋体"/>
                <w:sz w:val="32"/>
                <w:szCs w:val="32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45058A12">
            <w:pPr>
              <w:rPr>
                <w:rFonts w:hint="eastAsia" w:ascii="宋体"/>
                <w:sz w:val="32"/>
                <w:szCs w:val="32"/>
              </w:rPr>
            </w:pPr>
          </w:p>
        </w:tc>
      </w:tr>
      <w:tr w14:paraId="6B90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199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11AF8CDD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确定中标人的理由</w:t>
            </w:r>
          </w:p>
        </w:tc>
        <w:tc>
          <w:tcPr>
            <w:tcW w:w="6329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5B5BDCAD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定标成员名单：孙伦康（负责人）、成建、罗丽彬、 刘梦月 、郑开治。招标人领导班子（党政机关、事业单位、团体组织的党委、党组，国有及国有控股企业相应“三重一大”决策层级）集体决策。</w:t>
            </w:r>
          </w:p>
        </w:tc>
      </w:tr>
      <w:tr w14:paraId="5254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8" w:hRule="atLeast"/>
        </w:trPr>
        <w:tc>
          <w:tcPr>
            <w:tcW w:w="199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179F568F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评标委员会成员名单</w:t>
            </w:r>
          </w:p>
        </w:tc>
        <w:tc>
          <w:tcPr>
            <w:tcW w:w="6329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03553B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姓名：谭雪松</w:t>
            </w:r>
          </w:p>
          <w:p w14:paraId="782E8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单位：四川农业大学</w:t>
            </w:r>
          </w:p>
          <w:p w14:paraId="34D95F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评审专家组成：评审专家</w:t>
            </w:r>
          </w:p>
          <w:p w14:paraId="255142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姓名：范明金</w:t>
            </w:r>
          </w:p>
          <w:p w14:paraId="51FA8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单位：四川腾源工程项目管理有限公司</w:t>
            </w:r>
          </w:p>
          <w:p w14:paraId="7D7E40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评审专家组成：评审专家</w:t>
            </w:r>
          </w:p>
          <w:p w14:paraId="3778A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姓名：钟鸣</w:t>
            </w:r>
          </w:p>
          <w:p w14:paraId="366D40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单位：雅安市市政建设工程有限公司</w:t>
            </w:r>
          </w:p>
          <w:p w14:paraId="213DDA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评审专家组成：招标人代表</w:t>
            </w:r>
          </w:p>
          <w:p w14:paraId="241E2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姓名：邹婷</w:t>
            </w:r>
          </w:p>
          <w:p w14:paraId="53B117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单位：/</w:t>
            </w:r>
          </w:p>
          <w:p w14:paraId="2C20A2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评审专家组成：招标人代表</w:t>
            </w:r>
          </w:p>
          <w:p w14:paraId="1E0E1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姓名：杜华强</w:t>
            </w:r>
          </w:p>
          <w:p w14:paraId="6C989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单位：达州</w:t>
            </w:r>
          </w:p>
          <w:p w14:paraId="72C3A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评审专家组成：评审专家</w:t>
            </w:r>
          </w:p>
          <w:p w14:paraId="5690F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姓名：陶黎黎</w:t>
            </w:r>
          </w:p>
          <w:p w14:paraId="2F5233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单位：四川川康</w:t>
            </w:r>
          </w:p>
          <w:p w14:paraId="23E65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评审专家组成：评审专家</w:t>
            </w:r>
          </w:p>
          <w:p w14:paraId="4DC08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姓名：余小容</w:t>
            </w:r>
          </w:p>
          <w:p w14:paraId="7B9C54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单位：达州</w:t>
            </w:r>
          </w:p>
          <w:p w14:paraId="5C99EE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2"/>
                <w:szCs w:val="32"/>
                <w:lang w:val="en-US" w:eastAsia="zh-CN" w:bidi="ar"/>
              </w:rPr>
              <w:t>评审专家组成：评审专家</w:t>
            </w:r>
          </w:p>
        </w:tc>
      </w:tr>
      <w:tr w14:paraId="460A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9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54CB18DE">
            <w:pPr>
              <w:keepNext w:val="0"/>
              <w:keepLines w:val="0"/>
              <w:widowControl/>
              <w:suppressLineNumbers w:val="0"/>
              <w:jc w:val="righ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其他说明：</w:t>
            </w:r>
          </w:p>
        </w:tc>
        <w:tc>
          <w:tcPr>
            <w:tcW w:w="6329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auto"/>
            <w:vAlign w:val="center"/>
          </w:tcPr>
          <w:p w14:paraId="42333312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是第一中标候选人。</w:t>
            </w:r>
          </w:p>
        </w:tc>
      </w:tr>
    </w:tbl>
    <w:p w14:paraId="313CCA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84AED"/>
    <w:rsid w:val="03BF3493"/>
    <w:rsid w:val="1518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四川有限公司</Company>
  <Pages>4</Pages>
  <Words>810</Words>
  <Characters>1018</Characters>
  <Lines>0</Lines>
  <Paragraphs>0</Paragraphs>
  <TotalTime>7</TotalTime>
  <ScaleCrop>false</ScaleCrop>
  <LinksUpToDate>false</LinksUpToDate>
  <CharactersWithSpaces>1033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2026-07-15T07:28:00Z</dcterms:created>
  <dc:creator>一只鱼</dc:creator>
  <cp:lastModifiedBy>CCJS-06 杨</cp:lastModifiedBy>
  <dcterms:modified xsi:type="dcterms:W3CDTF">2026-07-15T08:57:54Z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CA9E8C72A2664E9DBBA9FDF93E2ED149_13</vt:lpwstr>
  </property>
  <property fmtid="{D5CDD505-2E9C-101B-9397-08002B2CF9AE}" pid="4" name="KSOTemplateDocerSaveRecord">
    <vt:lpwstr>eyJoZGlkIjoiYWJjOTE0ZThmMzA2ODBmNzAwNzQ4NmZlMTg2OWY5NDQiLCJ1c2VySWQiOiIxMDQ4NjI0NzA5In0=</vt:lpwstr>
  </property>
</Properties>
</file>